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Default="00ED156A" w:rsidP="00ED156A">
      <w:pPr>
        <w:spacing w:after="0" w:line="480" w:lineRule="auto"/>
        <w:jc w:val="center"/>
        <w:rPr>
          <w:rFonts w:ascii="Times New Roman" w:hAnsi="Times New Roman" w:cs="Times New Roman"/>
          <w:sz w:val="24"/>
          <w:szCs w:val="24"/>
        </w:rPr>
      </w:pP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FOODBORNE ILLNESS WASHING HANDS</w:t>
      </w: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Student’s name</w:t>
      </w: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Institution name</w:t>
      </w: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Instructor’s name</w:t>
      </w: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Course title</w:t>
      </w:r>
    </w:p>
    <w:p w:rsidR="00ED156A" w:rsidRPr="00ED156A" w:rsidRDefault="00ED156A" w:rsidP="00ED156A">
      <w:pPr>
        <w:spacing w:after="0" w:line="480" w:lineRule="auto"/>
        <w:jc w:val="center"/>
        <w:rPr>
          <w:rFonts w:ascii="Times New Roman" w:hAnsi="Times New Roman" w:cs="Times New Roman"/>
          <w:sz w:val="24"/>
          <w:szCs w:val="24"/>
        </w:rPr>
      </w:pPr>
      <w:r w:rsidRPr="00ED156A">
        <w:rPr>
          <w:rFonts w:ascii="Times New Roman" w:hAnsi="Times New Roman" w:cs="Times New Roman"/>
          <w:sz w:val="24"/>
          <w:szCs w:val="24"/>
        </w:rPr>
        <w:t>Date</w:t>
      </w:r>
    </w:p>
    <w:p w:rsidR="00ED156A" w:rsidRPr="00ED156A" w:rsidRDefault="00ED156A" w:rsidP="003B4445">
      <w:pPr>
        <w:rPr>
          <w:rFonts w:ascii="Times New Roman" w:hAnsi="Times New Roman" w:cs="Times New Roman"/>
          <w:b/>
          <w:sz w:val="24"/>
          <w:szCs w:val="24"/>
        </w:rPr>
      </w:pPr>
      <w:r>
        <w:rPr>
          <w:rFonts w:ascii="Times New Roman" w:hAnsi="Times New Roman" w:cs="Times New Roman"/>
          <w:b/>
          <w:sz w:val="24"/>
          <w:szCs w:val="24"/>
        </w:rPr>
        <w:br w:type="page"/>
      </w:r>
    </w:p>
    <w:p w:rsidR="003B4445" w:rsidRPr="003E1665" w:rsidRDefault="003B4445" w:rsidP="003E1665">
      <w:pPr>
        <w:spacing w:after="0" w:line="480" w:lineRule="auto"/>
        <w:jc w:val="center"/>
        <w:rPr>
          <w:rFonts w:ascii="Times New Roman" w:hAnsi="Times New Roman" w:cs="Times New Roman"/>
          <w:b/>
          <w:sz w:val="24"/>
          <w:szCs w:val="24"/>
        </w:rPr>
      </w:pPr>
      <w:r w:rsidRPr="003E1665">
        <w:rPr>
          <w:rFonts w:ascii="Times New Roman" w:hAnsi="Times New Roman" w:cs="Times New Roman"/>
          <w:b/>
          <w:sz w:val="24"/>
          <w:szCs w:val="24"/>
        </w:rPr>
        <w:lastRenderedPageBreak/>
        <w:t>Washing Hands</w:t>
      </w:r>
    </w:p>
    <w:p w:rsidR="003B4445" w:rsidRPr="003E1665" w:rsidRDefault="003B4445" w:rsidP="003E1665">
      <w:pPr>
        <w:spacing w:after="0" w:line="480" w:lineRule="auto"/>
        <w:rPr>
          <w:rFonts w:ascii="Times New Roman" w:hAnsi="Times New Roman" w:cs="Times New Roman"/>
          <w:sz w:val="24"/>
          <w:szCs w:val="24"/>
        </w:rPr>
      </w:pPr>
      <w:r w:rsidRPr="003E1665">
        <w:rPr>
          <w:rFonts w:ascii="Times New Roman" w:hAnsi="Times New Roman" w:cs="Times New Roman"/>
          <w:b/>
          <w:sz w:val="24"/>
          <w:szCs w:val="24"/>
        </w:rPr>
        <w:t>PURPOSE:</w:t>
      </w:r>
      <w:r w:rsidRPr="003E1665">
        <w:rPr>
          <w:rFonts w:ascii="Times New Roman" w:hAnsi="Times New Roman" w:cs="Times New Roman"/>
          <w:sz w:val="24"/>
          <w:szCs w:val="24"/>
        </w:rPr>
        <w:t xml:space="preserve"> To eradicate the illness of foodborne by hands that are contaminated</w:t>
      </w:r>
    </w:p>
    <w:p w:rsidR="003B4445" w:rsidRPr="003E1665" w:rsidRDefault="003B4445" w:rsidP="003E1665">
      <w:pPr>
        <w:spacing w:after="0" w:line="480" w:lineRule="auto"/>
        <w:rPr>
          <w:rFonts w:ascii="Times New Roman" w:hAnsi="Times New Roman" w:cs="Times New Roman"/>
          <w:sz w:val="24"/>
          <w:szCs w:val="24"/>
        </w:rPr>
      </w:pPr>
      <w:r w:rsidRPr="003E1665">
        <w:rPr>
          <w:rFonts w:ascii="Times New Roman" w:hAnsi="Times New Roman" w:cs="Times New Roman"/>
          <w:b/>
          <w:sz w:val="24"/>
          <w:szCs w:val="24"/>
        </w:rPr>
        <w:t>Scope:</w:t>
      </w:r>
      <w:r w:rsidRPr="003E1665">
        <w:rPr>
          <w:rFonts w:ascii="Times New Roman" w:hAnsi="Times New Roman" w:cs="Times New Roman"/>
          <w:sz w:val="24"/>
          <w:szCs w:val="24"/>
        </w:rPr>
        <w:t xml:space="preserve"> This procedure is essential to any individual serving the food, preparing, and handling the food.</w:t>
      </w:r>
    </w:p>
    <w:p w:rsidR="003B4445" w:rsidRPr="003E1665" w:rsidRDefault="003B4445" w:rsidP="003E1665">
      <w:pPr>
        <w:spacing w:after="0" w:line="480" w:lineRule="auto"/>
        <w:rPr>
          <w:rFonts w:ascii="Times New Roman" w:hAnsi="Times New Roman" w:cs="Times New Roman"/>
          <w:sz w:val="24"/>
          <w:szCs w:val="24"/>
        </w:rPr>
      </w:pPr>
      <w:r w:rsidRPr="003E1665">
        <w:rPr>
          <w:rFonts w:ascii="Times New Roman" w:hAnsi="Times New Roman" w:cs="Times New Roman"/>
          <w:b/>
          <w:sz w:val="24"/>
          <w:szCs w:val="24"/>
        </w:rPr>
        <w:t>KEYWORDS:</w:t>
      </w:r>
      <w:r w:rsidRPr="003E1665">
        <w:rPr>
          <w:rFonts w:ascii="Times New Roman" w:hAnsi="Times New Roman" w:cs="Times New Roman"/>
          <w:sz w:val="24"/>
          <w:szCs w:val="24"/>
        </w:rPr>
        <w:t xml:space="preserve"> Cross-Contamination and Hand washing,</w:t>
      </w:r>
    </w:p>
    <w:p w:rsidR="003B4445" w:rsidRPr="003E1665" w:rsidRDefault="003B4445" w:rsidP="003E1665">
      <w:pPr>
        <w:spacing w:after="0" w:line="480" w:lineRule="auto"/>
        <w:rPr>
          <w:rFonts w:ascii="Times New Roman" w:hAnsi="Times New Roman" w:cs="Times New Roman"/>
          <w:b/>
          <w:sz w:val="24"/>
          <w:szCs w:val="24"/>
        </w:rPr>
      </w:pPr>
      <w:r w:rsidRPr="003E1665">
        <w:rPr>
          <w:rFonts w:ascii="Times New Roman" w:hAnsi="Times New Roman" w:cs="Times New Roman"/>
          <w:b/>
          <w:sz w:val="24"/>
          <w:szCs w:val="24"/>
        </w:rPr>
        <w:t>INSTRUCTIONS:</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The food service employees should ensure that they follow all the procedures given in the sop. It is essential to educate the employees on food services</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It will also be vital to follow the stated requirements by the local health and the State.</w:t>
      </w:r>
    </w:p>
    <w:p w:rsidR="003B4445" w:rsidRPr="003E1665" w:rsidRDefault="003B4445" w:rsidP="00B70A7D">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Come up posters with signs in washing hand areas showing how to wash hands in a language that each individual can easily understand and primarily the food services individual</w:t>
      </w:r>
      <w:r w:rsidR="00B70A7D" w:rsidRPr="00B70A7D">
        <w:t xml:space="preserve"> </w:t>
      </w:r>
      <w:r w:rsidR="00B70A7D" w:rsidRPr="00B70A7D">
        <w:rPr>
          <w:rFonts w:ascii="Times New Roman" w:hAnsi="Times New Roman" w:cs="Times New Roman"/>
          <w:sz w:val="24"/>
          <w:szCs w:val="24"/>
        </w:rPr>
        <w:t>(National Association Of School Nurses (U.S, 2000b)</w:t>
      </w:r>
      <w:r w:rsidRPr="003E1665">
        <w:rPr>
          <w:rFonts w:ascii="Times New Roman" w:hAnsi="Times New Roman" w:cs="Times New Roman"/>
          <w:sz w:val="24"/>
          <w:szCs w:val="24"/>
        </w:rPr>
        <w:t>. Also, it should be posted in the area that they prepare food to keep them reminded.</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It is also essential to ensure that the food services don’t mix the place for washing hands with dishwashing, and also, they should not use dishwashing points for hand washing.</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It is also essential to ensure that there is soap, clean, warm water and a hand drying towel. It is also necessary to ensure that there are dustbins and at each hand washing point or the door or washrooms.</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the employees are present, it is essential to ensure that the washing points are easily accessible.</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It is essential to wash hands:</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Before handling anything</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preparing the food</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you shift from one area of cooking to another</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lastRenderedPageBreak/>
        <w:t>When you are changing gloves or before putting them on</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done using the washrooms</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Also after using tissue, handkerchiefs, also after coughing or sneezing</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touching the body, face or even hair</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chewing tobacco, gum, drinking, eating and also smoking</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you have handled raw fish, poultry and meat</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cleaning places like, for instance, wiping the counters, mopping and also sweeping.</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handling anything dirty like for instance utensils, equipment’s and also dirty dishes.</w:t>
      </w:r>
    </w:p>
    <w:p w:rsidR="003B4445" w:rsidRPr="003E1665" w:rsidRDefault="003B4445" w:rsidP="00B70A7D">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the hand becomes contaminated</w:t>
      </w:r>
      <w:r w:rsidR="00B70A7D" w:rsidRPr="00B70A7D">
        <w:t xml:space="preserve"> </w:t>
      </w:r>
      <w:r w:rsidR="00B70A7D" w:rsidRPr="00B70A7D">
        <w:rPr>
          <w:rFonts w:ascii="Times New Roman" w:hAnsi="Times New Roman" w:cs="Times New Roman"/>
          <w:sz w:val="24"/>
          <w:szCs w:val="24"/>
        </w:rPr>
        <w:t>(</w:t>
      </w:r>
      <w:proofErr w:type="spellStart"/>
      <w:r w:rsidR="00B70A7D" w:rsidRPr="00B70A7D">
        <w:rPr>
          <w:rFonts w:ascii="Times New Roman" w:hAnsi="Times New Roman" w:cs="Times New Roman"/>
          <w:sz w:val="24"/>
          <w:szCs w:val="24"/>
        </w:rPr>
        <w:t>Everis</w:t>
      </w:r>
      <w:proofErr w:type="spellEnd"/>
      <w:r w:rsidR="00B70A7D" w:rsidRPr="00B70A7D">
        <w:rPr>
          <w:rFonts w:ascii="Times New Roman" w:hAnsi="Times New Roman" w:cs="Times New Roman"/>
          <w:sz w:val="24"/>
          <w:szCs w:val="24"/>
        </w:rPr>
        <w:t xml:space="preserve"> et al., 2005)</w:t>
      </w:r>
      <w:r w:rsidR="00B70A7D">
        <w:rPr>
          <w:rFonts w:ascii="Times New Roman" w:hAnsi="Times New Roman" w:cs="Times New Roman"/>
          <w:sz w:val="24"/>
          <w:szCs w:val="24"/>
        </w:rPr>
        <w:t>.</w:t>
      </w:r>
    </w:p>
    <w:p w:rsidR="003B4445" w:rsidRPr="003E1665" w:rsidRDefault="003B4445" w:rsidP="003E1665">
      <w:pPr>
        <w:pStyle w:val="ListParagraph"/>
        <w:numPr>
          <w:ilvl w:val="0"/>
          <w:numId w:val="6"/>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After handling money and trash</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It is also essential to ensure that all the procedures of hand washing are well followed, as is indicated below:</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The hands and the forearms should be wet with water running that is also at least 100 ºF and apply soap.</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Scrub the significant areas of the hands for at least 10-15 seconds; some of the parts to scrub well includes between fingers, under the fingernails, forearms and lathered hand. After that, it is important to rinse with warm and running water for another 10-15 seconds.</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The forearms and the hand should then be rinsed thoroughly with single-use paper towels</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Drying them for 30 seconds is also essential using an air hand dryer</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Using paper towels, turn off the water</w:t>
      </w:r>
    </w:p>
    <w:p w:rsidR="003B4445" w:rsidRPr="003E1665" w:rsidRDefault="003B4445" w:rsidP="003E1665">
      <w:pPr>
        <w:pStyle w:val="ListParagraph"/>
        <w:numPr>
          <w:ilvl w:val="0"/>
          <w:numId w:val="10"/>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lastRenderedPageBreak/>
        <w:t>Open the door with a paper towel when getting out of the restroom.</w:t>
      </w:r>
    </w:p>
    <w:p w:rsidR="003B4445" w:rsidRPr="003E1665" w:rsidRDefault="003B4445" w:rsidP="003E1665">
      <w:pPr>
        <w:pStyle w:val="ListParagraph"/>
        <w:numPr>
          <w:ilvl w:val="0"/>
          <w:numId w:val="7"/>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When using the hand sanitizer, it is essential to follow all the recommended FDA guidelines as follows:</w:t>
      </w:r>
    </w:p>
    <w:p w:rsidR="003B4445" w:rsidRPr="003E1665" w:rsidRDefault="003B4445" w:rsidP="003E1665">
      <w:pPr>
        <w:pStyle w:val="ListParagraph"/>
        <w:numPr>
          <w:ilvl w:val="0"/>
          <w:numId w:val="11"/>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The hand sanitizer should only be used when the hands are well dried after being well washed.</w:t>
      </w:r>
    </w:p>
    <w:p w:rsidR="003B4445" w:rsidRPr="003E1665" w:rsidRDefault="003B4445" w:rsidP="003E1665">
      <w:pPr>
        <w:pStyle w:val="ListParagraph"/>
        <w:numPr>
          <w:ilvl w:val="0"/>
          <w:numId w:val="11"/>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The hand sanitizer that should be used is the one that complies with the FDA food code of 2001. Confirm with the manufacturers that all the requirements on hand sanitizer are met.</w:t>
      </w:r>
    </w:p>
    <w:p w:rsidR="003B4445" w:rsidRPr="003E1665" w:rsidRDefault="003B4445" w:rsidP="003E1665">
      <w:pPr>
        <w:pStyle w:val="ListParagraph"/>
        <w:numPr>
          <w:ilvl w:val="0"/>
          <w:numId w:val="11"/>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Follow the manufacturer’s instructions when using the hand sanitizer.</w:t>
      </w:r>
    </w:p>
    <w:p w:rsidR="003B4445" w:rsidRPr="003E1665" w:rsidRDefault="003B4445" w:rsidP="003E1665">
      <w:pPr>
        <w:spacing w:after="0" w:line="480" w:lineRule="auto"/>
        <w:rPr>
          <w:rFonts w:ascii="Times New Roman" w:hAnsi="Times New Roman" w:cs="Times New Roman"/>
          <w:b/>
          <w:sz w:val="24"/>
          <w:szCs w:val="24"/>
        </w:rPr>
      </w:pPr>
      <w:r w:rsidRPr="003E1665">
        <w:rPr>
          <w:rFonts w:ascii="Times New Roman" w:hAnsi="Times New Roman" w:cs="Times New Roman"/>
          <w:b/>
          <w:sz w:val="24"/>
          <w:szCs w:val="24"/>
        </w:rPr>
        <w:t>MONITORING:</w:t>
      </w:r>
    </w:p>
    <w:p w:rsidR="003B4445" w:rsidRPr="003E1665" w:rsidRDefault="003B4445" w:rsidP="003E1665">
      <w:pPr>
        <w:pStyle w:val="ListParagraph"/>
        <w:numPr>
          <w:ilvl w:val="0"/>
          <w:numId w:val="12"/>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During operating hours, one employee will be assigned to check that the food services providers follow all the procedures. They will ensure that they wash their hands well.</w:t>
      </w:r>
    </w:p>
    <w:p w:rsidR="003B4445" w:rsidRPr="003E1665" w:rsidRDefault="003B4445" w:rsidP="003E1665">
      <w:pPr>
        <w:pStyle w:val="ListParagraph"/>
        <w:numPr>
          <w:ilvl w:val="0"/>
          <w:numId w:val="12"/>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Also, during the operation hours, the employee selected will make sure that the hand washing sinks are well-operated and supplied with anything needed.</w:t>
      </w:r>
    </w:p>
    <w:p w:rsidR="003B4445" w:rsidRPr="003E1665" w:rsidRDefault="003B4445" w:rsidP="003E1665">
      <w:pPr>
        <w:spacing w:after="0" w:line="480" w:lineRule="auto"/>
        <w:rPr>
          <w:rFonts w:ascii="Times New Roman" w:hAnsi="Times New Roman" w:cs="Times New Roman"/>
          <w:b/>
          <w:sz w:val="24"/>
          <w:szCs w:val="24"/>
        </w:rPr>
      </w:pPr>
      <w:r w:rsidRPr="003E1665">
        <w:rPr>
          <w:rFonts w:ascii="Times New Roman" w:hAnsi="Times New Roman" w:cs="Times New Roman"/>
          <w:b/>
          <w:sz w:val="24"/>
          <w:szCs w:val="24"/>
        </w:rPr>
        <w:t>CORRECTIVE ACTION:</w:t>
      </w:r>
    </w:p>
    <w:p w:rsidR="003B4445" w:rsidRPr="003E1665" w:rsidRDefault="003B4445" w:rsidP="003E1665">
      <w:pPr>
        <w:pStyle w:val="ListParagraph"/>
        <w:numPr>
          <w:ilvl w:val="0"/>
          <w:numId w:val="14"/>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Any employee and those in food service found not to follow all the set procedure in the SOP will be retrained.</w:t>
      </w:r>
    </w:p>
    <w:p w:rsidR="003B4445" w:rsidRPr="003E1665" w:rsidRDefault="003B4445" w:rsidP="003E1665">
      <w:pPr>
        <w:pStyle w:val="ListParagraph"/>
        <w:numPr>
          <w:ilvl w:val="0"/>
          <w:numId w:val="14"/>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Ask the employees that have not washed their hands in the process to turn and wash their hands with immediate effect following the set SOP procedures.</w:t>
      </w:r>
    </w:p>
    <w:p w:rsidR="003B4445" w:rsidRPr="003E1665" w:rsidRDefault="003B4445" w:rsidP="003E1665">
      <w:pPr>
        <w:pStyle w:val="ListParagraph"/>
        <w:numPr>
          <w:ilvl w:val="0"/>
          <w:numId w:val="14"/>
        </w:numPr>
        <w:spacing w:after="0" w:line="480" w:lineRule="auto"/>
        <w:rPr>
          <w:rFonts w:ascii="Times New Roman" w:hAnsi="Times New Roman" w:cs="Times New Roman"/>
          <w:sz w:val="24"/>
          <w:szCs w:val="24"/>
        </w:rPr>
      </w:pPr>
      <w:r w:rsidRPr="003E1665">
        <w:rPr>
          <w:rFonts w:ascii="Times New Roman" w:hAnsi="Times New Roman" w:cs="Times New Roman"/>
          <w:sz w:val="24"/>
          <w:szCs w:val="24"/>
        </w:rPr>
        <w:t>Also, to make sure that there is a proper hand washing procedure, the employee will the retrained.</w:t>
      </w:r>
    </w:p>
    <w:p w:rsidR="003B4445" w:rsidRPr="003E1665" w:rsidRDefault="003B4445" w:rsidP="003E1665">
      <w:pPr>
        <w:spacing w:after="0" w:line="480" w:lineRule="auto"/>
        <w:rPr>
          <w:rFonts w:ascii="Times New Roman" w:hAnsi="Times New Roman" w:cs="Times New Roman"/>
          <w:b/>
          <w:sz w:val="24"/>
          <w:szCs w:val="24"/>
        </w:rPr>
      </w:pPr>
      <w:r w:rsidRPr="003E1665">
        <w:rPr>
          <w:rFonts w:ascii="Times New Roman" w:hAnsi="Times New Roman" w:cs="Times New Roman"/>
          <w:b/>
          <w:sz w:val="24"/>
          <w:szCs w:val="24"/>
        </w:rPr>
        <w:t>VERIFICATION AND RECORD KEEPING:</w:t>
      </w:r>
    </w:p>
    <w:p w:rsidR="00B70A7D" w:rsidRDefault="003B4445" w:rsidP="00C60370">
      <w:pPr>
        <w:spacing w:after="0" w:line="480" w:lineRule="auto"/>
        <w:ind w:firstLine="720"/>
        <w:rPr>
          <w:rFonts w:ascii="Times New Roman" w:hAnsi="Times New Roman" w:cs="Times New Roman"/>
          <w:sz w:val="24"/>
          <w:szCs w:val="24"/>
        </w:rPr>
      </w:pPr>
      <w:r w:rsidRPr="003E1665">
        <w:rPr>
          <w:rFonts w:ascii="Times New Roman" w:hAnsi="Times New Roman" w:cs="Times New Roman"/>
          <w:sz w:val="24"/>
          <w:szCs w:val="24"/>
        </w:rPr>
        <w:lastRenderedPageBreak/>
        <w:t>The food checklist on safety will be inspected daily by the foodservice managers to show that all the procedure are well-conducted as specified clearly</w:t>
      </w:r>
      <w:r w:rsidR="003E6FBD" w:rsidRPr="003E6FBD">
        <w:t xml:space="preserve"> </w:t>
      </w:r>
      <w:r w:rsidR="003E6FBD" w:rsidRPr="003E6FBD">
        <w:rPr>
          <w:rFonts w:ascii="Times New Roman" w:hAnsi="Times New Roman" w:cs="Times New Roman"/>
          <w:sz w:val="24"/>
          <w:szCs w:val="24"/>
        </w:rPr>
        <w:t>(Sankey, 2008)</w:t>
      </w:r>
      <w:r w:rsidRPr="003E1665">
        <w:rPr>
          <w:rFonts w:ascii="Times New Roman" w:hAnsi="Times New Roman" w:cs="Times New Roman"/>
          <w:sz w:val="24"/>
          <w:szCs w:val="24"/>
        </w:rPr>
        <w:t>. The list should then be well kept in the file for a minimum of 1 year.</w:t>
      </w:r>
    </w:p>
    <w:p w:rsidR="00B70A7D" w:rsidRDefault="00B70A7D">
      <w:pPr>
        <w:rPr>
          <w:rFonts w:ascii="Times New Roman" w:hAnsi="Times New Roman" w:cs="Times New Roman"/>
          <w:sz w:val="24"/>
          <w:szCs w:val="24"/>
        </w:rPr>
      </w:pPr>
      <w:r>
        <w:rPr>
          <w:rFonts w:ascii="Times New Roman" w:hAnsi="Times New Roman" w:cs="Times New Roman"/>
          <w:sz w:val="24"/>
          <w:szCs w:val="24"/>
        </w:rPr>
        <w:br w:type="page"/>
      </w:r>
    </w:p>
    <w:p w:rsidR="00A46861" w:rsidRPr="003E1665" w:rsidRDefault="00B70A7D" w:rsidP="00A4686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46861" w:rsidRDefault="00A46861" w:rsidP="00A46861">
      <w:pPr>
        <w:spacing w:after="0" w:line="480" w:lineRule="auto"/>
        <w:ind w:left="720" w:hanging="720"/>
        <w:rPr>
          <w:rFonts w:ascii="Times New Roman" w:hAnsi="Times New Roman" w:cs="Times New Roman"/>
          <w:sz w:val="24"/>
          <w:szCs w:val="24"/>
        </w:rPr>
      </w:pPr>
      <w:proofErr w:type="spellStart"/>
      <w:r w:rsidRPr="003E6FBD">
        <w:rPr>
          <w:rFonts w:ascii="Times New Roman" w:hAnsi="Times New Roman" w:cs="Times New Roman"/>
          <w:sz w:val="24"/>
          <w:szCs w:val="24"/>
        </w:rPr>
        <w:t>Everis</w:t>
      </w:r>
      <w:proofErr w:type="spellEnd"/>
      <w:r w:rsidRPr="003E6FBD">
        <w:rPr>
          <w:rFonts w:ascii="Times New Roman" w:hAnsi="Times New Roman" w:cs="Times New Roman"/>
          <w:sz w:val="24"/>
          <w:szCs w:val="24"/>
        </w:rPr>
        <w:t xml:space="preserve">, L., Betts, R., </w:t>
      </w:r>
      <w:proofErr w:type="spellStart"/>
      <w:r w:rsidRPr="003E6FBD">
        <w:rPr>
          <w:rFonts w:ascii="Times New Roman" w:hAnsi="Times New Roman" w:cs="Times New Roman"/>
          <w:sz w:val="24"/>
          <w:szCs w:val="24"/>
        </w:rPr>
        <w:t>Campden</w:t>
      </w:r>
      <w:proofErr w:type="spellEnd"/>
      <w:r w:rsidRPr="003E6FBD">
        <w:rPr>
          <w:rFonts w:ascii="Times New Roman" w:hAnsi="Times New Roman" w:cs="Times New Roman"/>
          <w:sz w:val="24"/>
          <w:szCs w:val="24"/>
        </w:rPr>
        <w:t xml:space="preserve"> &amp; Chorleywood Food Research Association, &amp; Great Britain. Food Standards Agency. (2005). Literature review on research into consumer practices, </w:t>
      </w:r>
      <w:proofErr w:type="spellStart"/>
      <w:r w:rsidRPr="003E6FBD">
        <w:rPr>
          <w:rFonts w:ascii="Times New Roman" w:hAnsi="Times New Roman" w:cs="Times New Roman"/>
          <w:sz w:val="24"/>
          <w:szCs w:val="24"/>
        </w:rPr>
        <w:t>focussing</w:t>
      </w:r>
      <w:proofErr w:type="spellEnd"/>
      <w:r w:rsidRPr="003E6FBD">
        <w:rPr>
          <w:rFonts w:ascii="Times New Roman" w:hAnsi="Times New Roman" w:cs="Times New Roman"/>
          <w:sz w:val="24"/>
          <w:szCs w:val="24"/>
        </w:rPr>
        <w:t xml:space="preserve"> on cross contamination during food preparation. </w:t>
      </w:r>
      <w:proofErr w:type="spellStart"/>
      <w:r w:rsidRPr="003E6FBD">
        <w:rPr>
          <w:rFonts w:ascii="Times New Roman" w:hAnsi="Times New Roman" w:cs="Times New Roman"/>
          <w:sz w:val="24"/>
          <w:szCs w:val="24"/>
        </w:rPr>
        <w:t>Campden</w:t>
      </w:r>
      <w:proofErr w:type="spellEnd"/>
      <w:r w:rsidRPr="003E6FBD">
        <w:rPr>
          <w:rFonts w:ascii="Times New Roman" w:hAnsi="Times New Roman" w:cs="Times New Roman"/>
          <w:sz w:val="24"/>
          <w:szCs w:val="24"/>
        </w:rPr>
        <w:t xml:space="preserve"> &amp; Chorleywood Food Research Association Group.</w:t>
      </w:r>
    </w:p>
    <w:p w:rsidR="00A46861" w:rsidRDefault="00A46861" w:rsidP="00A46861">
      <w:pPr>
        <w:spacing w:after="0" w:line="480" w:lineRule="auto"/>
        <w:ind w:left="720" w:hanging="720"/>
        <w:rPr>
          <w:rFonts w:ascii="Times New Roman" w:hAnsi="Times New Roman" w:cs="Times New Roman"/>
          <w:sz w:val="24"/>
          <w:szCs w:val="24"/>
        </w:rPr>
      </w:pPr>
      <w:r w:rsidRPr="00B70A7D">
        <w:rPr>
          <w:rFonts w:ascii="Times New Roman" w:hAnsi="Times New Roman" w:cs="Times New Roman"/>
          <w:sz w:val="24"/>
          <w:szCs w:val="24"/>
        </w:rPr>
        <w:t xml:space="preserve">National Association Of School Nurses (U.S. (2000b). </w:t>
      </w:r>
      <w:proofErr w:type="spellStart"/>
      <w:r w:rsidRPr="00B70A7D">
        <w:rPr>
          <w:rFonts w:ascii="Times New Roman" w:hAnsi="Times New Roman" w:cs="Times New Roman"/>
          <w:sz w:val="24"/>
          <w:szCs w:val="24"/>
        </w:rPr>
        <w:t>Handwashing</w:t>
      </w:r>
      <w:proofErr w:type="spellEnd"/>
      <w:r w:rsidRPr="00B70A7D">
        <w:rPr>
          <w:rFonts w:ascii="Times New Roman" w:hAnsi="Times New Roman" w:cs="Times New Roman"/>
          <w:sz w:val="24"/>
          <w:szCs w:val="24"/>
        </w:rPr>
        <w:t xml:space="preserve"> and hygiene lessons. Georgia-Pacific Corp.</w:t>
      </w:r>
    </w:p>
    <w:p w:rsidR="00A46861" w:rsidRDefault="00A46861" w:rsidP="00A46861">
      <w:pPr>
        <w:spacing w:after="0" w:line="480" w:lineRule="auto"/>
        <w:ind w:left="720" w:hanging="720"/>
        <w:rPr>
          <w:rFonts w:ascii="Times New Roman" w:hAnsi="Times New Roman" w:cs="Times New Roman"/>
          <w:sz w:val="24"/>
          <w:szCs w:val="24"/>
        </w:rPr>
      </w:pPr>
      <w:r w:rsidRPr="003E6FBD">
        <w:rPr>
          <w:rFonts w:ascii="Times New Roman" w:hAnsi="Times New Roman" w:cs="Times New Roman"/>
          <w:sz w:val="24"/>
          <w:szCs w:val="24"/>
        </w:rPr>
        <w:t>Sankey, M. L. (2008). The public record research tips book : insider information for effective public record research. Facts On Demand Press.</w:t>
      </w:r>
    </w:p>
    <w:sectPr w:rsidR="00A46861" w:rsidSect="00ED15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5120" w:rsidRDefault="00325120" w:rsidP="00ED156A">
      <w:pPr>
        <w:spacing w:after="0" w:line="240" w:lineRule="auto"/>
      </w:pPr>
      <w:r>
        <w:separator/>
      </w:r>
    </w:p>
  </w:endnote>
  <w:endnote w:type="continuationSeparator" w:id="0">
    <w:p w:rsidR="00325120" w:rsidRDefault="00325120" w:rsidP="00ED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5120" w:rsidRDefault="00325120" w:rsidP="00ED156A">
      <w:pPr>
        <w:spacing w:after="0" w:line="240" w:lineRule="auto"/>
      </w:pPr>
      <w:r>
        <w:separator/>
      </w:r>
    </w:p>
  </w:footnote>
  <w:footnote w:type="continuationSeparator" w:id="0">
    <w:p w:rsidR="00325120" w:rsidRDefault="00325120" w:rsidP="00ED1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156A" w:rsidRPr="00ED156A" w:rsidRDefault="00ED156A" w:rsidP="00ED156A">
    <w:pPr>
      <w:pStyle w:val="Header"/>
      <w:spacing w:line="480" w:lineRule="auto"/>
      <w:rPr>
        <w:rFonts w:ascii="Times New Roman" w:hAnsi="Times New Roman" w:cs="Times New Roman"/>
        <w:sz w:val="24"/>
        <w:szCs w:val="24"/>
      </w:rPr>
    </w:pPr>
    <w:r w:rsidRPr="00ED156A">
      <w:rPr>
        <w:rFonts w:ascii="Times New Roman" w:hAnsi="Times New Roman" w:cs="Times New Roman"/>
        <w:sz w:val="24"/>
        <w:szCs w:val="24"/>
      </w:rPr>
      <w:t>FOODBORNE ILLNESS WASHING HANDS</w:t>
    </w:r>
    <w:r>
      <w:rPr>
        <w:rFonts w:ascii="Times New Roman" w:hAnsi="Times New Roman" w:cs="Times New Roman"/>
        <w:sz w:val="24"/>
        <w:szCs w:val="24"/>
      </w:rPr>
      <w:tab/>
    </w:r>
    <w:r>
      <w:rPr>
        <w:rFonts w:ascii="Times New Roman" w:hAnsi="Times New Roman" w:cs="Times New Roman"/>
        <w:sz w:val="24"/>
        <w:szCs w:val="24"/>
      </w:rPr>
      <w:tab/>
    </w:r>
    <w:r w:rsidRPr="00ED156A">
      <w:rPr>
        <w:rFonts w:ascii="Times New Roman" w:hAnsi="Times New Roman" w:cs="Times New Roman"/>
        <w:sz w:val="24"/>
        <w:szCs w:val="24"/>
      </w:rPr>
      <w:fldChar w:fldCharType="begin"/>
    </w:r>
    <w:r w:rsidRPr="00ED156A">
      <w:rPr>
        <w:rFonts w:ascii="Times New Roman" w:hAnsi="Times New Roman" w:cs="Times New Roman"/>
        <w:sz w:val="24"/>
        <w:szCs w:val="24"/>
      </w:rPr>
      <w:instrText xml:space="preserve"> PAGE   \* MERGEFORMAT </w:instrText>
    </w:r>
    <w:r w:rsidRPr="00ED156A">
      <w:rPr>
        <w:rFonts w:ascii="Times New Roman" w:hAnsi="Times New Roman" w:cs="Times New Roman"/>
        <w:sz w:val="24"/>
        <w:szCs w:val="24"/>
      </w:rPr>
      <w:fldChar w:fldCharType="separate"/>
    </w:r>
    <w:r w:rsidR="00A46861">
      <w:rPr>
        <w:rFonts w:ascii="Times New Roman" w:hAnsi="Times New Roman" w:cs="Times New Roman"/>
        <w:noProof/>
        <w:sz w:val="24"/>
        <w:szCs w:val="24"/>
      </w:rPr>
      <w:t>5</w:t>
    </w:r>
    <w:r w:rsidRPr="00ED156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156A" w:rsidRPr="00ED156A" w:rsidRDefault="00ED156A" w:rsidP="00ED156A">
    <w:pPr>
      <w:pStyle w:val="Header"/>
      <w:spacing w:line="480" w:lineRule="auto"/>
      <w:rPr>
        <w:rFonts w:ascii="Times New Roman" w:hAnsi="Times New Roman" w:cs="Times New Roman"/>
        <w:sz w:val="24"/>
        <w:szCs w:val="24"/>
      </w:rPr>
    </w:pPr>
    <w:r w:rsidRPr="00ED156A">
      <w:rPr>
        <w:rFonts w:ascii="Times New Roman" w:hAnsi="Times New Roman" w:cs="Times New Roman"/>
        <w:sz w:val="24"/>
        <w:szCs w:val="24"/>
      </w:rPr>
      <w:t>Running head: FOODBORNE ILLNESS</w:t>
    </w:r>
    <w:r>
      <w:rPr>
        <w:rFonts w:ascii="Times New Roman" w:hAnsi="Times New Roman" w:cs="Times New Roman"/>
        <w:sz w:val="24"/>
        <w:szCs w:val="24"/>
      </w:rPr>
      <w:tab/>
    </w:r>
    <w:r>
      <w:rPr>
        <w:rFonts w:ascii="Times New Roman" w:hAnsi="Times New Roman" w:cs="Times New Roman"/>
        <w:sz w:val="24"/>
        <w:szCs w:val="24"/>
      </w:rPr>
      <w:tab/>
    </w:r>
    <w:r w:rsidRPr="00ED156A">
      <w:rPr>
        <w:rFonts w:ascii="Times New Roman" w:hAnsi="Times New Roman" w:cs="Times New Roman"/>
        <w:sz w:val="24"/>
        <w:szCs w:val="24"/>
      </w:rPr>
      <w:fldChar w:fldCharType="begin"/>
    </w:r>
    <w:r w:rsidRPr="00ED156A">
      <w:rPr>
        <w:rFonts w:ascii="Times New Roman" w:hAnsi="Times New Roman" w:cs="Times New Roman"/>
        <w:sz w:val="24"/>
        <w:szCs w:val="24"/>
      </w:rPr>
      <w:instrText xml:space="preserve"> PAGE   \* MERGEFORMAT </w:instrText>
    </w:r>
    <w:r w:rsidRPr="00ED156A">
      <w:rPr>
        <w:rFonts w:ascii="Times New Roman" w:hAnsi="Times New Roman" w:cs="Times New Roman"/>
        <w:sz w:val="24"/>
        <w:szCs w:val="24"/>
      </w:rPr>
      <w:fldChar w:fldCharType="separate"/>
    </w:r>
    <w:r w:rsidR="00A46861">
      <w:rPr>
        <w:rFonts w:ascii="Times New Roman" w:hAnsi="Times New Roman" w:cs="Times New Roman"/>
        <w:noProof/>
        <w:sz w:val="24"/>
        <w:szCs w:val="24"/>
      </w:rPr>
      <w:t>1</w:t>
    </w:r>
    <w:r w:rsidRPr="00ED156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06BAE"/>
    <w:multiLevelType w:val="hybridMultilevel"/>
    <w:tmpl w:val="958C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0C64"/>
    <w:multiLevelType w:val="hybridMultilevel"/>
    <w:tmpl w:val="CF7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43710"/>
    <w:multiLevelType w:val="hybridMultilevel"/>
    <w:tmpl w:val="41801EA4"/>
    <w:lvl w:ilvl="0" w:tplc="C4EC0EE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073FB"/>
    <w:multiLevelType w:val="hybridMultilevel"/>
    <w:tmpl w:val="813C7E26"/>
    <w:lvl w:ilvl="0" w:tplc="C4EC0EE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753D4"/>
    <w:multiLevelType w:val="hybridMultilevel"/>
    <w:tmpl w:val="D4AC45BE"/>
    <w:lvl w:ilvl="0" w:tplc="38EC3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A5759"/>
    <w:multiLevelType w:val="hybridMultilevel"/>
    <w:tmpl w:val="0DFA8B7C"/>
    <w:lvl w:ilvl="0" w:tplc="38EC3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C36C5"/>
    <w:multiLevelType w:val="hybridMultilevel"/>
    <w:tmpl w:val="AB44D062"/>
    <w:lvl w:ilvl="0" w:tplc="C4EC0EE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80E36"/>
    <w:multiLevelType w:val="hybridMultilevel"/>
    <w:tmpl w:val="08B44C82"/>
    <w:lvl w:ilvl="0" w:tplc="38EC3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419B3"/>
    <w:multiLevelType w:val="hybridMultilevel"/>
    <w:tmpl w:val="422ABF00"/>
    <w:lvl w:ilvl="0" w:tplc="38EC3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215D"/>
    <w:multiLevelType w:val="hybridMultilevel"/>
    <w:tmpl w:val="51245CB8"/>
    <w:lvl w:ilvl="0" w:tplc="C4EC0EE8">
      <w:numFmt w:val="bullet"/>
      <w:lvlText w:val="•"/>
      <w:lvlJc w:val="left"/>
      <w:pPr>
        <w:ind w:left="1425" w:hanging="705"/>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D8241F"/>
    <w:multiLevelType w:val="hybridMultilevel"/>
    <w:tmpl w:val="097EABBC"/>
    <w:lvl w:ilvl="0" w:tplc="C4EC0EE8">
      <w:numFmt w:val="bullet"/>
      <w:lvlText w:val="•"/>
      <w:lvlJc w:val="left"/>
      <w:pPr>
        <w:ind w:left="1425" w:hanging="705"/>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DC012C"/>
    <w:multiLevelType w:val="hybridMultilevel"/>
    <w:tmpl w:val="AFB2CF14"/>
    <w:lvl w:ilvl="0" w:tplc="C4EC0EE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D7DFE"/>
    <w:multiLevelType w:val="hybridMultilevel"/>
    <w:tmpl w:val="D24645CE"/>
    <w:lvl w:ilvl="0" w:tplc="C4EC0EE8">
      <w:numFmt w:val="bullet"/>
      <w:lvlText w:val="•"/>
      <w:lvlJc w:val="left"/>
      <w:pPr>
        <w:ind w:left="1065" w:hanging="70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97491"/>
    <w:multiLevelType w:val="hybridMultilevel"/>
    <w:tmpl w:val="84808CE4"/>
    <w:lvl w:ilvl="0" w:tplc="38EC3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2"/>
  </w:num>
  <w:num w:numId="5">
    <w:abstractNumId w:val="3"/>
  </w:num>
  <w:num w:numId="6">
    <w:abstractNumId w:val="11"/>
  </w:num>
  <w:num w:numId="7">
    <w:abstractNumId w:val="1"/>
  </w:num>
  <w:num w:numId="8">
    <w:abstractNumId w:val="7"/>
  </w:num>
  <w:num w:numId="9">
    <w:abstractNumId w:val="8"/>
  </w:num>
  <w:num w:numId="10">
    <w:abstractNumId w:val="9"/>
  </w:num>
  <w:num w:numId="11">
    <w:abstractNumId w:val="10"/>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45"/>
    <w:rsid w:val="001C0036"/>
    <w:rsid w:val="00325120"/>
    <w:rsid w:val="003B4445"/>
    <w:rsid w:val="003E1665"/>
    <w:rsid w:val="003E6FBD"/>
    <w:rsid w:val="00916EB7"/>
    <w:rsid w:val="00957331"/>
    <w:rsid w:val="00A46861"/>
    <w:rsid w:val="00B32557"/>
    <w:rsid w:val="00B70A7D"/>
    <w:rsid w:val="00C60370"/>
    <w:rsid w:val="00ED156A"/>
    <w:rsid w:val="00F7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B56D5-1E52-473D-8E06-159CA999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445"/>
    <w:pPr>
      <w:ind w:left="720"/>
      <w:contextualSpacing/>
    </w:pPr>
  </w:style>
  <w:style w:type="paragraph" w:styleId="Header">
    <w:name w:val="header"/>
    <w:basedOn w:val="Normal"/>
    <w:link w:val="HeaderChar"/>
    <w:uiPriority w:val="99"/>
    <w:unhideWhenUsed/>
    <w:rsid w:val="00ED1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56A"/>
  </w:style>
  <w:style w:type="paragraph" w:styleId="Footer">
    <w:name w:val="footer"/>
    <w:basedOn w:val="Normal"/>
    <w:link w:val="FooterChar"/>
    <w:uiPriority w:val="99"/>
    <w:unhideWhenUsed/>
    <w:rsid w:val="00ED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2021-05-13T07:18:00Z</dcterms:created>
  <dcterms:modified xsi:type="dcterms:W3CDTF">2021-05-13T07:18:00Z</dcterms:modified>
</cp:coreProperties>
</file>